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30A63" w14:textId="6F3FF4AA" w:rsidR="00217B7A" w:rsidRPr="0000363C" w:rsidRDefault="0000363C" w:rsidP="0000363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0363C">
        <w:rPr>
          <w:rFonts w:ascii="Times New Roman" w:hAnsi="Times New Roman" w:cs="Times New Roman"/>
          <w:b/>
          <w:bCs/>
          <w:sz w:val="28"/>
          <w:szCs w:val="28"/>
          <w:u w:val="single"/>
        </w:rPr>
        <w:t>Gale Library</w:t>
      </w:r>
    </w:p>
    <w:p w14:paraId="50AC14DD" w14:textId="69D4D3C5" w:rsidR="0000363C" w:rsidRPr="0000363C" w:rsidRDefault="0000363C" w:rsidP="000036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363C">
        <w:rPr>
          <w:rFonts w:ascii="Times New Roman" w:hAnsi="Times New Roman" w:cs="Times New Roman"/>
          <w:b/>
          <w:bCs/>
          <w:sz w:val="28"/>
          <w:szCs w:val="28"/>
        </w:rPr>
        <w:t>Trustees Meeting Agenda</w:t>
      </w:r>
    </w:p>
    <w:p w14:paraId="24CD0E33" w14:textId="4D71F47C" w:rsidR="0000363C" w:rsidRPr="0000363C" w:rsidRDefault="00543EC6" w:rsidP="000036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June 10</w:t>
      </w:r>
      <w:r w:rsidR="0000363C" w:rsidRPr="0000363C">
        <w:rPr>
          <w:rFonts w:ascii="Times New Roman" w:hAnsi="Times New Roman" w:cs="Times New Roman"/>
          <w:b/>
          <w:bCs/>
          <w:sz w:val="28"/>
          <w:szCs w:val="28"/>
        </w:rPr>
        <w:t>, 2020</w:t>
      </w:r>
    </w:p>
    <w:p w14:paraId="7CA27ADD" w14:textId="72BF2D2C" w:rsidR="0000363C" w:rsidRPr="0000363C" w:rsidRDefault="0000363C" w:rsidP="000036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363C">
        <w:rPr>
          <w:rFonts w:ascii="Times New Roman" w:hAnsi="Times New Roman" w:cs="Times New Roman"/>
          <w:b/>
          <w:bCs/>
          <w:sz w:val="28"/>
          <w:szCs w:val="28"/>
        </w:rPr>
        <w:t>10:00 AM</w:t>
      </w:r>
    </w:p>
    <w:p w14:paraId="2B34E2E1" w14:textId="5B90EA38" w:rsidR="0000363C" w:rsidRPr="0000363C" w:rsidRDefault="0000363C" w:rsidP="000036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363C">
        <w:rPr>
          <w:rFonts w:ascii="Times New Roman" w:hAnsi="Times New Roman" w:cs="Times New Roman"/>
          <w:b/>
          <w:bCs/>
          <w:sz w:val="28"/>
          <w:szCs w:val="28"/>
        </w:rPr>
        <w:t>CONFERENCE CALL ONLY</w:t>
      </w:r>
    </w:p>
    <w:p w14:paraId="61764A72" w14:textId="60155810" w:rsidR="0000363C" w:rsidRPr="00127C1F" w:rsidRDefault="0000363C" w:rsidP="0000363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27C1F">
        <w:rPr>
          <w:rFonts w:ascii="Times New Roman" w:hAnsi="Times New Roman" w:cs="Times New Roman"/>
          <w:b/>
          <w:bCs/>
          <w:sz w:val="28"/>
          <w:szCs w:val="28"/>
          <w:u w:val="single"/>
        </w:rPr>
        <w:t>Dial in Number:  978-990-5113          Access Code: 2860045</w:t>
      </w:r>
      <w:r w:rsidR="00127C1F"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________________</w:t>
      </w:r>
    </w:p>
    <w:p w14:paraId="599A2FA0" w14:textId="7D570F0E" w:rsidR="0000363C" w:rsidRDefault="0000363C" w:rsidP="0000363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0363C">
        <w:rPr>
          <w:rFonts w:ascii="Times New Roman" w:hAnsi="Times New Roman" w:cs="Times New Roman"/>
          <w:b/>
          <w:bCs/>
          <w:sz w:val="28"/>
          <w:szCs w:val="28"/>
        </w:rPr>
        <w:t>Roll Call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FE992E3" w14:textId="067465B1" w:rsidR="00937B49" w:rsidRDefault="00937B49" w:rsidP="0000363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Call to Order:</w:t>
      </w:r>
    </w:p>
    <w:p w14:paraId="0C8BADFD" w14:textId="1AB0A6D1" w:rsidR="0000363C" w:rsidRDefault="0000363C" w:rsidP="0000363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Minutes from Previous Meeting (</w:t>
      </w:r>
      <w:r w:rsidR="00F41453">
        <w:rPr>
          <w:rFonts w:ascii="Times New Roman" w:hAnsi="Times New Roman" w:cs="Times New Roman"/>
          <w:b/>
          <w:bCs/>
          <w:sz w:val="28"/>
          <w:szCs w:val="28"/>
        </w:rPr>
        <w:t>5/13/20</w:t>
      </w:r>
      <w:r>
        <w:rPr>
          <w:rFonts w:ascii="Times New Roman" w:hAnsi="Times New Roman" w:cs="Times New Roman"/>
          <w:b/>
          <w:bCs/>
          <w:sz w:val="28"/>
          <w:szCs w:val="28"/>
        </w:rPr>
        <w:t>):</w:t>
      </w:r>
    </w:p>
    <w:p w14:paraId="042277CE" w14:textId="12D9D7F5" w:rsidR="0000363C" w:rsidRDefault="0000363C" w:rsidP="0000363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Library Director’s Report:</w:t>
      </w:r>
    </w:p>
    <w:p w14:paraId="4A3E7CCA" w14:textId="0EFE63BA" w:rsidR="0000363C" w:rsidRDefault="0000363C" w:rsidP="0000363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Treasurer’s Report:</w:t>
      </w:r>
    </w:p>
    <w:p w14:paraId="50449523" w14:textId="64A0C739" w:rsidR="00ED7699" w:rsidRDefault="00ED7699" w:rsidP="0000363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D7699">
        <w:rPr>
          <w:rFonts w:ascii="Times New Roman" w:hAnsi="Times New Roman" w:cs="Times New Roman"/>
          <w:b/>
          <w:bCs/>
          <w:sz w:val="28"/>
          <w:szCs w:val="28"/>
          <w:u w:val="single"/>
        </w:rPr>
        <w:t>Unfinished Business:</w:t>
      </w:r>
    </w:p>
    <w:p w14:paraId="4EB70486" w14:textId="662E6710" w:rsidR="00ED7699" w:rsidRDefault="00ED7699" w:rsidP="0000363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D7699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Kanopy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Streaming</w:t>
      </w:r>
    </w:p>
    <w:p w14:paraId="4BA4FE64" w14:textId="67F21BFB" w:rsidR="00ED7699" w:rsidRDefault="00ED7699" w:rsidP="0000363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F41453">
        <w:rPr>
          <w:rFonts w:ascii="Times New Roman" w:hAnsi="Times New Roman" w:cs="Times New Roman"/>
          <w:b/>
          <w:bCs/>
          <w:sz w:val="28"/>
          <w:szCs w:val="28"/>
        </w:rPr>
        <w:t>COVID-19 Updates and Reopening Plan</w:t>
      </w:r>
    </w:p>
    <w:p w14:paraId="2E290A75" w14:textId="7ECC7A78" w:rsidR="00ED7699" w:rsidRDefault="00ED7699" w:rsidP="0000363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D7699">
        <w:rPr>
          <w:rFonts w:ascii="Times New Roman" w:hAnsi="Times New Roman" w:cs="Times New Roman"/>
          <w:b/>
          <w:bCs/>
          <w:sz w:val="28"/>
          <w:szCs w:val="28"/>
          <w:u w:val="single"/>
        </w:rPr>
        <w:t>New Business:</w:t>
      </w:r>
    </w:p>
    <w:p w14:paraId="058347F5" w14:textId="5743FBEA" w:rsidR="00ED7699" w:rsidRDefault="00ED7699" w:rsidP="0000363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D7699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F41453">
        <w:rPr>
          <w:rFonts w:ascii="Times New Roman" w:hAnsi="Times New Roman" w:cs="Times New Roman"/>
          <w:b/>
          <w:bCs/>
          <w:sz w:val="28"/>
          <w:szCs w:val="28"/>
        </w:rPr>
        <w:t>Staffing Review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27B4C63" w14:textId="5D849193" w:rsidR="00ED7699" w:rsidRDefault="00ED7699" w:rsidP="0000363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F41453">
        <w:rPr>
          <w:rFonts w:ascii="Times New Roman" w:hAnsi="Times New Roman" w:cs="Times New Roman"/>
          <w:b/>
          <w:bCs/>
          <w:sz w:val="28"/>
          <w:szCs w:val="28"/>
        </w:rPr>
        <w:t>Facilities Review</w:t>
      </w:r>
    </w:p>
    <w:p w14:paraId="07A7A6A7" w14:textId="6607693A" w:rsidR="00ED7699" w:rsidRDefault="00ED7699" w:rsidP="0000363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F41453">
        <w:rPr>
          <w:rFonts w:ascii="Times New Roman" w:hAnsi="Times New Roman" w:cs="Times New Roman"/>
          <w:b/>
          <w:bCs/>
          <w:sz w:val="28"/>
          <w:szCs w:val="28"/>
        </w:rPr>
        <w:t>Laptop Purchase</w:t>
      </w:r>
    </w:p>
    <w:p w14:paraId="455CBE5F" w14:textId="7F0919AC" w:rsidR="00F41453" w:rsidRDefault="00F41453" w:rsidP="0000363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Niche Academy – Professional Development Resource</w:t>
      </w:r>
    </w:p>
    <w:p w14:paraId="1B2AE102" w14:textId="6E21C97D" w:rsidR="00F41453" w:rsidRDefault="00F41453" w:rsidP="0000363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Annual Investment Policy – Review and Signage</w:t>
      </w:r>
    </w:p>
    <w:p w14:paraId="213BA63D" w14:textId="0E564309" w:rsidR="00F41453" w:rsidRDefault="00F41453" w:rsidP="0000363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Friends’ News</w:t>
      </w:r>
    </w:p>
    <w:p w14:paraId="7AD591E7" w14:textId="0DDB8C35" w:rsidR="00ED7699" w:rsidRDefault="00ED7699" w:rsidP="0000363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F414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Acceptance of Donations: </w:t>
      </w:r>
      <w:r w:rsidR="00F41453">
        <w:rPr>
          <w:rFonts w:ascii="Times New Roman" w:hAnsi="Times New Roman" w:cs="Times New Roman"/>
          <w:b/>
          <w:bCs/>
          <w:sz w:val="28"/>
          <w:szCs w:val="28"/>
        </w:rPr>
        <w:t>N/A</w:t>
      </w:r>
    </w:p>
    <w:p w14:paraId="0B070ED9" w14:textId="23F1B8C8" w:rsidR="0094114E" w:rsidRDefault="0094114E" w:rsidP="0000363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Monthly Invoices Review</w:t>
      </w:r>
    </w:p>
    <w:p w14:paraId="09656B52" w14:textId="19F98E6D" w:rsidR="0094114E" w:rsidRDefault="0094114E" w:rsidP="0000363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4114E">
        <w:rPr>
          <w:rFonts w:ascii="Times New Roman" w:hAnsi="Times New Roman" w:cs="Times New Roman"/>
          <w:b/>
          <w:bCs/>
          <w:sz w:val="28"/>
          <w:szCs w:val="28"/>
          <w:u w:val="single"/>
        </w:rPr>
        <w:t>Next Trustee Meeting</w:t>
      </w:r>
      <w:r w:rsidRPr="0094114E">
        <w:rPr>
          <w:rFonts w:ascii="Times New Roman" w:hAnsi="Times New Roman" w:cs="Times New Roman"/>
          <w:b/>
          <w:bCs/>
          <w:sz w:val="28"/>
          <w:szCs w:val="28"/>
        </w:rPr>
        <w:t>:   Wednesday, Ju</w:t>
      </w:r>
      <w:r w:rsidR="00556714">
        <w:rPr>
          <w:rFonts w:ascii="Times New Roman" w:hAnsi="Times New Roman" w:cs="Times New Roman"/>
          <w:b/>
          <w:bCs/>
          <w:sz w:val="28"/>
          <w:szCs w:val="28"/>
        </w:rPr>
        <w:t>ly 08</w:t>
      </w:r>
      <w:r>
        <w:rPr>
          <w:rFonts w:ascii="Times New Roman" w:hAnsi="Times New Roman" w:cs="Times New Roman"/>
          <w:b/>
          <w:bCs/>
          <w:sz w:val="28"/>
          <w:szCs w:val="28"/>
        </w:rPr>
        <w:t>, 2020</w:t>
      </w:r>
    </w:p>
    <w:p w14:paraId="3BDD675B" w14:textId="517A8CF6" w:rsidR="0094114E" w:rsidRPr="0094114E" w:rsidRDefault="00127C1F" w:rsidP="0000363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</w:t>
      </w:r>
      <w:r w:rsidR="0094114E" w:rsidRPr="0094114E">
        <w:rPr>
          <w:rFonts w:ascii="Times New Roman" w:hAnsi="Times New Roman" w:cs="Times New Roman"/>
          <w:b/>
          <w:bCs/>
          <w:sz w:val="28"/>
          <w:szCs w:val="28"/>
          <w:u w:val="single"/>
        </w:rPr>
        <w:t>djournment:</w:t>
      </w:r>
    </w:p>
    <w:sectPr w:rsidR="0094114E" w:rsidRPr="00941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BCF58" w14:textId="77777777" w:rsidR="006A1B94" w:rsidRDefault="006A1B94" w:rsidP="0000363C">
      <w:pPr>
        <w:spacing w:after="0" w:line="240" w:lineRule="auto"/>
      </w:pPr>
      <w:r>
        <w:separator/>
      </w:r>
    </w:p>
  </w:endnote>
  <w:endnote w:type="continuationSeparator" w:id="0">
    <w:p w14:paraId="539F4CE9" w14:textId="77777777" w:rsidR="006A1B94" w:rsidRDefault="006A1B94" w:rsidP="0000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7F8C7" w14:textId="77777777" w:rsidR="006A1B94" w:rsidRDefault="006A1B94" w:rsidP="0000363C">
      <w:pPr>
        <w:spacing w:after="0" w:line="240" w:lineRule="auto"/>
      </w:pPr>
      <w:r>
        <w:separator/>
      </w:r>
    </w:p>
  </w:footnote>
  <w:footnote w:type="continuationSeparator" w:id="0">
    <w:p w14:paraId="7068D473" w14:textId="77777777" w:rsidR="006A1B94" w:rsidRDefault="006A1B94" w:rsidP="000036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63C"/>
    <w:rsid w:val="0000363C"/>
    <w:rsid w:val="00127C1F"/>
    <w:rsid w:val="004B3AFE"/>
    <w:rsid w:val="00543EC6"/>
    <w:rsid w:val="00556714"/>
    <w:rsid w:val="006A1B94"/>
    <w:rsid w:val="006B76E9"/>
    <w:rsid w:val="00863FBA"/>
    <w:rsid w:val="008A36D0"/>
    <w:rsid w:val="00937B49"/>
    <w:rsid w:val="0094114E"/>
    <w:rsid w:val="00C30019"/>
    <w:rsid w:val="00CC762D"/>
    <w:rsid w:val="00ED7699"/>
    <w:rsid w:val="00F4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E208E"/>
  <w15:chartTrackingRefBased/>
  <w15:docId w15:val="{DFA5EAD4-0660-4E3F-B15A-30D1ED93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63C"/>
  </w:style>
  <w:style w:type="paragraph" w:styleId="Footer">
    <w:name w:val="footer"/>
    <w:basedOn w:val="Normal"/>
    <w:link w:val="FooterChar"/>
    <w:uiPriority w:val="99"/>
    <w:unhideWhenUsed/>
    <w:rsid w:val="00003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Camp</dc:creator>
  <cp:keywords/>
  <dc:description/>
  <cp:lastModifiedBy>gale</cp:lastModifiedBy>
  <cp:revision>2</cp:revision>
  <cp:lastPrinted>2020-05-11T14:57:00Z</cp:lastPrinted>
  <dcterms:created xsi:type="dcterms:W3CDTF">2020-06-08T15:56:00Z</dcterms:created>
  <dcterms:modified xsi:type="dcterms:W3CDTF">2020-06-08T15:56:00Z</dcterms:modified>
</cp:coreProperties>
</file>